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8365" w14:textId="2359A2DB" w:rsidR="0047296B" w:rsidRPr="0047296B" w:rsidRDefault="0047296B" w:rsidP="0047296B">
      <w:pPr>
        <w:pBdr>
          <w:top w:val="nil"/>
          <w:left w:val="nil"/>
          <w:bottom w:val="nil"/>
          <w:right w:val="nil"/>
          <w:between w:val="nil"/>
        </w:pBd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Додаток 3</w:t>
      </w:r>
    </w:p>
    <w:p w14:paraId="12B2DF69" w14:textId="2B98AFA8" w:rsidR="000D144E" w:rsidRDefault="0047296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НАВЧАЛЬНИЙ ПЛАН ДЛЯ 4 КЛАСІВ НА 2023-2024 </w:t>
      </w:r>
      <w:proofErr w:type="spellStart"/>
      <w:r>
        <w:rPr>
          <w:b/>
          <w:color w:val="000000"/>
          <w:sz w:val="28"/>
          <w:szCs w:val="28"/>
        </w:rPr>
        <w:t>н.р</w:t>
      </w:r>
      <w:proofErr w:type="spellEnd"/>
      <w:r>
        <w:rPr>
          <w:b/>
          <w:color w:val="000000"/>
          <w:sz w:val="28"/>
          <w:szCs w:val="28"/>
        </w:rPr>
        <w:t>.</w:t>
      </w:r>
    </w:p>
    <w:p w14:paraId="7331711E" w14:textId="77777777" w:rsidR="000D144E" w:rsidRDefault="000D144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ACD9205" w14:textId="77777777" w:rsidR="000D144E" w:rsidRDefault="000D144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b"/>
        <w:tblW w:w="101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3154"/>
        <w:gridCol w:w="2552"/>
        <w:gridCol w:w="1722"/>
      </w:tblGrid>
      <w:tr w:rsidR="000D144E" w14:paraId="77FD3C7A" w14:textId="77777777">
        <w:trPr>
          <w:trHeight w:val="293"/>
        </w:trPr>
        <w:tc>
          <w:tcPr>
            <w:tcW w:w="2766" w:type="dxa"/>
            <w:vMerge w:val="restart"/>
          </w:tcPr>
          <w:p w14:paraId="4B67A90D" w14:textId="77777777" w:rsidR="000D144E" w:rsidRDefault="000D1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vMerge w:val="restart"/>
          </w:tcPr>
          <w:p w14:paraId="62CD2C64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Навчальні предмети</w:t>
            </w:r>
          </w:p>
        </w:tc>
        <w:tc>
          <w:tcPr>
            <w:tcW w:w="4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CDBE8" w14:textId="77777777" w:rsidR="000D144E" w:rsidRDefault="004729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Класи</w:t>
            </w:r>
          </w:p>
        </w:tc>
      </w:tr>
      <w:tr w:rsidR="000D144E" w14:paraId="672362BA" w14:textId="77777777">
        <w:trPr>
          <w:trHeight w:val="372"/>
        </w:trPr>
        <w:tc>
          <w:tcPr>
            <w:tcW w:w="2766" w:type="dxa"/>
            <w:vMerge/>
          </w:tcPr>
          <w:p w14:paraId="4906156C" w14:textId="77777777" w:rsidR="000D144E" w:rsidRDefault="000D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154" w:type="dxa"/>
            <w:vMerge/>
          </w:tcPr>
          <w:p w14:paraId="0970A8E1" w14:textId="77777777" w:rsidR="000D144E" w:rsidRDefault="000D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14:paraId="420B6EA5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bookmarkStart w:id="0" w:name="_heading=h.30j0zll" w:colFirst="0" w:colLast="0"/>
            <w:bookmarkEnd w:id="0"/>
            <w:r>
              <w:rPr>
                <w:color w:val="000000"/>
                <w:sz w:val="28"/>
                <w:szCs w:val="28"/>
              </w:rPr>
              <w:t xml:space="preserve"> 4-А</w:t>
            </w:r>
          </w:p>
        </w:tc>
        <w:tc>
          <w:tcPr>
            <w:tcW w:w="1722" w:type="dxa"/>
            <w:tcBorders>
              <w:right w:val="single" w:sz="4" w:space="0" w:color="000000"/>
            </w:tcBorders>
          </w:tcPr>
          <w:p w14:paraId="4BA07E8A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4-Б</w:t>
            </w:r>
          </w:p>
        </w:tc>
      </w:tr>
      <w:tr w:rsidR="000D144E" w14:paraId="3D152E18" w14:textId="77777777">
        <w:trPr>
          <w:trHeight w:val="409"/>
        </w:trPr>
        <w:tc>
          <w:tcPr>
            <w:tcW w:w="10194" w:type="dxa"/>
            <w:gridSpan w:val="4"/>
          </w:tcPr>
          <w:p w14:paraId="538F574E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Інваріантний складник</w:t>
            </w:r>
          </w:p>
        </w:tc>
      </w:tr>
      <w:tr w:rsidR="000D144E" w14:paraId="0970E05A" w14:textId="77777777">
        <w:trPr>
          <w:trHeight w:val="409"/>
        </w:trPr>
        <w:tc>
          <w:tcPr>
            <w:tcW w:w="5920" w:type="dxa"/>
            <w:gridSpan w:val="2"/>
          </w:tcPr>
          <w:p w14:paraId="709611A1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2552" w:type="dxa"/>
            <w:vMerge w:val="restart"/>
          </w:tcPr>
          <w:p w14:paraId="482F2F32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1722" w:type="dxa"/>
            <w:vMerge w:val="restart"/>
          </w:tcPr>
          <w:p w14:paraId="5532659B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D144E" w14:paraId="6288EFAA" w14:textId="77777777">
        <w:trPr>
          <w:trHeight w:val="409"/>
        </w:trPr>
        <w:tc>
          <w:tcPr>
            <w:tcW w:w="5920" w:type="dxa"/>
            <w:gridSpan w:val="2"/>
          </w:tcPr>
          <w:p w14:paraId="4A5B8588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Літературне читання</w:t>
            </w:r>
          </w:p>
        </w:tc>
        <w:tc>
          <w:tcPr>
            <w:tcW w:w="2552" w:type="dxa"/>
            <w:vMerge/>
          </w:tcPr>
          <w:p w14:paraId="341E8C06" w14:textId="77777777" w:rsidR="000D144E" w:rsidRDefault="000D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14:paraId="12EE7EF3" w14:textId="77777777" w:rsidR="000D144E" w:rsidRDefault="000D1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0D144E" w14:paraId="343EAA03" w14:textId="77777777">
        <w:trPr>
          <w:trHeight w:val="353"/>
        </w:trPr>
        <w:tc>
          <w:tcPr>
            <w:tcW w:w="5920" w:type="dxa"/>
            <w:gridSpan w:val="2"/>
            <w:tcBorders>
              <w:top w:val="single" w:sz="4" w:space="0" w:color="000000"/>
            </w:tcBorders>
          </w:tcPr>
          <w:p w14:paraId="3A5F4039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14:paraId="732FA106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722" w:type="dxa"/>
            <w:tcBorders>
              <w:top w:val="single" w:sz="4" w:space="0" w:color="000000"/>
            </w:tcBorders>
          </w:tcPr>
          <w:p w14:paraId="0541469D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0D144E" w14:paraId="1BB96A08" w14:textId="77777777">
        <w:trPr>
          <w:trHeight w:val="372"/>
        </w:trPr>
        <w:tc>
          <w:tcPr>
            <w:tcW w:w="5920" w:type="dxa"/>
            <w:gridSpan w:val="2"/>
          </w:tcPr>
          <w:p w14:paraId="630CF8AC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</w:tcPr>
          <w:p w14:paraId="03ACD88C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1722" w:type="dxa"/>
          </w:tcPr>
          <w:p w14:paraId="18FC2237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0D144E" w14:paraId="016E3AC6" w14:textId="77777777">
        <w:trPr>
          <w:trHeight w:val="355"/>
        </w:trPr>
        <w:tc>
          <w:tcPr>
            <w:tcW w:w="5920" w:type="dxa"/>
            <w:gridSpan w:val="2"/>
          </w:tcPr>
          <w:p w14:paraId="33256469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Я досліджую світ</w:t>
            </w:r>
          </w:p>
        </w:tc>
        <w:tc>
          <w:tcPr>
            <w:tcW w:w="2552" w:type="dxa"/>
          </w:tcPr>
          <w:p w14:paraId="3C89F021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3</w:t>
            </w:r>
          </w:p>
        </w:tc>
        <w:tc>
          <w:tcPr>
            <w:tcW w:w="1722" w:type="dxa"/>
          </w:tcPr>
          <w:p w14:paraId="12CDEF9E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0D144E" w14:paraId="71B6BA79" w14:textId="77777777">
        <w:trPr>
          <w:trHeight w:val="353"/>
        </w:trPr>
        <w:tc>
          <w:tcPr>
            <w:tcW w:w="5920" w:type="dxa"/>
            <w:gridSpan w:val="2"/>
          </w:tcPr>
          <w:p w14:paraId="7CD15E25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Дизайн і технології</w:t>
            </w:r>
          </w:p>
        </w:tc>
        <w:tc>
          <w:tcPr>
            <w:tcW w:w="2552" w:type="dxa"/>
          </w:tcPr>
          <w:p w14:paraId="0715B5B2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722" w:type="dxa"/>
          </w:tcPr>
          <w:p w14:paraId="66E81D3E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D144E" w14:paraId="7E91E616" w14:textId="77777777">
        <w:trPr>
          <w:trHeight w:val="353"/>
        </w:trPr>
        <w:tc>
          <w:tcPr>
            <w:tcW w:w="5920" w:type="dxa"/>
            <w:gridSpan w:val="2"/>
          </w:tcPr>
          <w:p w14:paraId="0A1CA3D4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Інформатика </w:t>
            </w:r>
          </w:p>
        </w:tc>
        <w:tc>
          <w:tcPr>
            <w:tcW w:w="2552" w:type="dxa"/>
          </w:tcPr>
          <w:p w14:paraId="07C5B6D7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22" w:type="dxa"/>
          </w:tcPr>
          <w:p w14:paraId="4703F9C5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D144E" w14:paraId="1BABEE79" w14:textId="77777777">
        <w:trPr>
          <w:trHeight w:val="353"/>
        </w:trPr>
        <w:tc>
          <w:tcPr>
            <w:tcW w:w="5920" w:type="dxa"/>
            <w:gridSpan w:val="2"/>
            <w:tcBorders>
              <w:bottom w:val="single" w:sz="4" w:space="0" w:color="000000"/>
            </w:tcBorders>
          </w:tcPr>
          <w:p w14:paraId="3E34CCEF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Музичне мистецтво </w:t>
            </w:r>
          </w:p>
        </w:tc>
        <w:tc>
          <w:tcPr>
            <w:tcW w:w="2552" w:type="dxa"/>
          </w:tcPr>
          <w:p w14:paraId="0AA6B8E1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22" w:type="dxa"/>
          </w:tcPr>
          <w:p w14:paraId="390F513A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D144E" w14:paraId="6EEE726D" w14:textId="77777777">
        <w:trPr>
          <w:trHeight w:val="353"/>
        </w:trPr>
        <w:tc>
          <w:tcPr>
            <w:tcW w:w="5920" w:type="dxa"/>
            <w:gridSpan w:val="2"/>
            <w:tcBorders>
              <w:top w:val="single" w:sz="4" w:space="0" w:color="000000"/>
            </w:tcBorders>
          </w:tcPr>
          <w:p w14:paraId="2DE8479D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Образотворче мистецтво</w:t>
            </w:r>
          </w:p>
        </w:tc>
        <w:tc>
          <w:tcPr>
            <w:tcW w:w="2552" w:type="dxa"/>
          </w:tcPr>
          <w:p w14:paraId="43101998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22" w:type="dxa"/>
          </w:tcPr>
          <w:p w14:paraId="5BB2A19A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D144E" w14:paraId="57A62B95" w14:textId="77777777">
        <w:trPr>
          <w:trHeight w:val="353"/>
        </w:trPr>
        <w:tc>
          <w:tcPr>
            <w:tcW w:w="5920" w:type="dxa"/>
            <w:gridSpan w:val="2"/>
          </w:tcPr>
          <w:p w14:paraId="4CA8A580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14:paraId="7CE1FA89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22" w:type="dxa"/>
          </w:tcPr>
          <w:p w14:paraId="04554E36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0D144E" w14:paraId="153BC2F4" w14:textId="77777777">
        <w:trPr>
          <w:trHeight w:val="353"/>
        </w:trPr>
        <w:tc>
          <w:tcPr>
            <w:tcW w:w="5920" w:type="dxa"/>
            <w:gridSpan w:val="2"/>
          </w:tcPr>
          <w:p w14:paraId="1CE2D54A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2552" w:type="dxa"/>
          </w:tcPr>
          <w:p w14:paraId="451D2969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22+3</w:t>
            </w:r>
          </w:p>
        </w:tc>
        <w:tc>
          <w:tcPr>
            <w:tcW w:w="1722" w:type="dxa"/>
          </w:tcPr>
          <w:p w14:paraId="0ACA7D76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22+3</w:t>
            </w:r>
          </w:p>
        </w:tc>
      </w:tr>
      <w:tr w:rsidR="000D144E" w14:paraId="56C0D936" w14:textId="77777777">
        <w:trPr>
          <w:trHeight w:val="372"/>
        </w:trPr>
        <w:tc>
          <w:tcPr>
            <w:tcW w:w="10194" w:type="dxa"/>
            <w:gridSpan w:val="4"/>
            <w:tcBorders>
              <w:right w:val="single" w:sz="4" w:space="0" w:color="000000"/>
            </w:tcBorders>
          </w:tcPr>
          <w:p w14:paraId="30B2CF20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Варіативний складник</w:t>
            </w:r>
          </w:p>
        </w:tc>
      </w:tr>
      <w:tr w:rsidR="000D144E" w14:paraId="49B83131" w14:textId="77777777">
        <w:trPr>
          <w:trHeight w:val="921"/>
        </w:trPr>
        <w:tc>
          <w:tcPr>
            <w:tcW w:w="5920" w:type="dxa"/>
            <w:gridSpan w:val="2"/>
          </w:tcPr>
          <w:p w14:paraId="3F59DD9C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Додаткові години для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14:paraId="75978036" w14:textId="77777777" w:rsidR="000D144E" w:rsidRDefault="0047296B">
            <w:pPr>
              <w:tabs>
                <w:tab w:val="left" w:pos="12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501E8FF4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22" w:type="dxa"/>
            <w:tcBorders>
              <w:right w:val="single" w:sz="4" w:space="0" w:color="000000"/>
            </w:tcBorders>
          </w:tcPr>
          <w:p w14:paraId="3F8552B1" w14:textId="77777777" w:rsidR="000D144E" w:rsidRDefault="000D1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  <w:p w14:paraId="78C21BFA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0D144E" w14:paraId="60B256CC" w14:textId="77777777">
        <w:trPr>
          <w:trHeight w:val="607"/>
        </w:trPr>
        <w:tc>
          <w:tcPr>
            <w:tcW w:w="5920" w:type="dxa"/>
            <w:gridSpan w:val="2"/>
          </w:tcPr>
          <w:p w14:paraId="3A4409E1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Гранично допустиме тижневе навчальне навантаження учня</w:t>
            </w:r>
          </w:p>
        </w:tc>
        <w:tc>
          <w:tcPr>
            <w:tcW w:w="2552" w:type="dxa"/>
          </w:tcPr>
          <w:p w14:paraId="5F3BD7D9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15D49B3E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722" w:type="dxa"/>
          </w:tcPr>
          <w:p w14:paraId="18545339" w14:textId="77777777" w:rsidR="000D144E" w:rsidRDefault="000D1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  <w:p w14:paraId="76095FEF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0D144E" w14:paraId="0725B2B9" w14:textId="77777777">
        <w:trPr>
          <w:trHeight w:val="960"/>
        </w:trPr>
        <w:tc>
          <w:tcPr>
            <w:tcW w:w="5920" w:type="dxa"/>
            <w:gridSpan w:val="2"/>
          </w:tcPr>
          <w:p w14:paraId="34B8BD6E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Кількість навчальних годин на тиждень, що фінансуються з державного бюджету (без урахування поділу на групи)</w:t>
            </w:r>
          </w:p>
        </w:tc>
        <w:tc>
          <w:tcPr>
            <w:tcW w:w="2552" w:type="dxa"/>
          </w:tcPr>
          <w:p w14:paraId="2E47FF53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1B1AEF3E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722" w:type="dxa"/>
          </w:tcPr>
          <w:p w14:paraId="7358DA10" w14:textId="77777777" w:rsidR="000D144E" w:rsidRDefault="000D1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  <w:p w14:paraId="32B28F06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0D144E" w14:paraId="61BF1B4D" w14:textId="77777777">
        <w:trPr>
          <w:trHeight w:val="960"/>
        </w:trPr>
        <w:tc>
          <w:tcPr>
            <w:tcW w:w="5920" w:type="dxa"/>
            <w:gridSpan w:val="2"/>
          </w:tcPr>
          <w:p w14:paraId="4C461901" w14:textId="77777777" w:rsidR="000D144E" w:rsidRDefault="00472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Гранично допустиме тижневе / річне навчальне навантаження учня</w:t>
            </w:r>
          </w:p>
        </w:tc>
        <w:tc>
          <w:tcPr>
            <w:tcW w:w="2552" w:type="dxa"/>
          </w:tcPr>
          <w:p w14:paraId="383A253D" w14:textId="77777777" w:rsidR="000D144E" w:rsidRDefault="0047296B">
            <w:pPr>
              <w:jc w:val="center"/>
            </w:pPr>
            <w:r>
              <w:rPr>
                <w:b/>
                <w:sz w:val="28"/>
                <w:szCs w:val="28"/>
              </w:rPr>
              <w:t>23/805</w:t>
            </w:r>
          </w:p>
        </w:tc>
        <w:tc>
          <w:tcPr>
            <w:tcW w:w="1722" w:type="dxa"/>
          </w:tcPr>
          <w:p w14:paraId="29B361E3" w14:textId="77777777" w:rsidR="000D144E" w:rsidRDefault="0047296B">
            <w:pPr>
              <w:jc w:val="center"/>
            </w:pPr>
            <w:r>
              <w:rPr>
                <w:b/>
                <w:sz w:val="28"/>
                <w:szCs w:val="28"/>
              </w:rPr>
              <w:t>23/805</w:t>
            </w:r>
          </w:p>
        </w:tc>
      </w:tr>
    </w:tbl>
    <w:p w14:paraId="7B875101" w14:textId="77777777" w:rsidR="000D144E" w:rsidRDefault="000D144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13B931F" w14:textId="77777777" w:rsidR="000D144E" w:rsidRDefault="000D144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587B433" w14:textId="77777777" w:rsidR="000D144E" w:rsidRDefault="0047296B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3218DB40" w14:textId="77777777" w:rsidR="000D144E" w:rsidRDefault="000D144E">
      <w:pPr>
        <w:rPr>
          <w:color w:val="FF0000"/>
          <w:sz w:val="28"/>
          <w:szCs w:val="28"/>
        </w:rPr>
      </w:pPr>
    </w:p>
    <w:p w14:paraId="7E9FEE1A" w14:textId="40C96DB8" w:rsidR="000D144E" w:rsidRDefault="000D144E">
      <w:pPr>
        <w:rPr>
          <w:sz w:val="24"/>
          <w:szCs w:val="24"/>
        </w:rPr>
      </w:pPr>
    </w:p>
    <w:p w14:paraId="587E6310" w14:textId="77777777" w:rsidR="000D144E" w:rsidRDefault="000D144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3AB5454" w14:textId="77777777" w:rsidR="000D144E" w:rsidRDefault="000D144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ECEC320" w14:textId="77777777" w:rsidR="000D144E" w:rsidRDefault="000D144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D208DB3" w14:textId="77777777" w:rsidR="000D144E" w:rsidRDefault="000D144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0D144E">
      <w:pgSz w:w="11906" w:h="16838"/>
      <w:pgMar w:top="851" w:right="567" w:bottom="28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44E"/>
    <w:rsid w:val="000D144E"/>
    <w:rsid w:val="0047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442A"/>
  <w15:docId w15:val="{180BB5B0-E978-4CD0-AAB4-F9495E7B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C4EE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4EE7"/>
    <w:rPr>
      <w:rFonts w:ascii="Segoe UI" w:hAnsi="Segoe UI" w:cs="Segoe UI"/>
      <w:sz w:val="18"/>
      <w:szCs w:val="18"/>
    </w:r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49sKC4G+edNjLrQ0qMJFo4saJw==">CgMxLjAyCWguMzBqMHpsbDIIaC5namRneHM4AHIhMWNGeFl4cjJUNk1yNEdsUkVtN2t6bVF1ZzJUOGw2dlJO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295</Characters>
  <Application>Microsoft Office Word</Application>
  <DocSecurity>0</DocSecurity>
  <Lines>2</Lines>
  <Paragraphs>1</Paragraphs>
  <ScaleCrop>false</ScaleCrop>
  <Company>HP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natalya9574@gmail.com</cp:lastModifiedBy>
  <cp:revision>3</cp:revision>
  <dcterms:created xsi:type="dcterms:W3CDTF">2021-01-13T06:44:00Z</dcterms:created>
  <dcterms:modified xsi:type="dcterms:W3CDTF">2023-09-26T19:15:00Z</dcterms:modified>
</cp:coreProperties>
</file>